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3FEAF" w14:textId="240EDB93" w:rsidR="00B92D5A" w:rsidRPr="00396527" w:rsidRDefault="00B92D5A" w:rsidP="007D75A0">
      <w:pPr>
        <w:spacing w:before="240" w:line="240" w:lineRule="auto"/>
        <w:rPr>
          <w:b/>
        </w:rPr>
      </w:pPr>
      <w:r w:rsidRPr="00ED7AF0">
        <w:rPr>
          <w:b/>
          <w:u w:val="single"/>
        </w:rPr>
        <w:t>THE</w:t>
      </w:r>
      <w:r w:rsidR="00D913D1" w:rsidRPr="00ED7AF0">
        <w:rPr>
          <w:b/>
          <w:u w:val="single"/>
        </w:rPr>
        <w:t xml:space="preserve"> </w:t>
      </w:r>
      <w:r w:rsidRPr="00ED7AF0">
        <w:rPr>
          <w:b/>
          <w:u w:val="single"/>
        </w:rPr>
        <w:t>BRITISH SOCIETY OF</w:t>
      </w:r>
      <w:r w:rsidR="006D489C" w:rsidRPr="00ED7AF0">
        <w:rPr>
          <w:b/>
          <w:u w:val="single"/>
        </w:rPr>
        <w:t xml:space="preserve"> </w:t>
      </w:r>
      <w:r w:rsidRPr="00ED7AF0">
        <w:rPr>
          <w:b/>
          <w:u w:val="single"/>
        </w:rPr>
        <w:t xml:space="preserve">UROGYNAECOLOGY </w:t>
      </w:r>
      <w:r w:rsidR="00D913D1" w:rsidRPr="00ED7AF0">
        <w:rPr>
          <w:b/>
          <w:u w:val="single"/>
        </w:rPr>
        <w:t xml:space="preserve">(BSUG) </w:t>
      </w:r>
      <w:r w:rsidRPr="00ED7AF0">
        <w:rPr>
          <w:b/>
          <w:u w:val="single"/>
        </w:rPr>
        <w:t>DATABASE</w:t>
      </w:r>
      <w:r w:rsidR="00D913D1" w:rsidRPr="00396527">
        <w:rPr>
          <w:b/>
        </w:rPr>
        <w:t xml:space="preserve"> – </w:t>
      </w:r>
      <w:r w:rsidR="00D913D1" w:rsidRPr="00ED7AF0">
        <w:rPr>
          <w:b/>
          <w:u w:val="single"/>
        </w:rPr>
        <w:t>PATIENT CONSENT FORM</w:t>
      </w:r>
    </w:p>
    <w:p w14:paraId="1B83FEB0" w14:textId="6DF6B97C" w:rsidR="00B92D5A" w:rsidRDefault="00B92D5A" w:rsidP="004917FC">
      <w:pPr>
        <w:spacing w:before="240"/>
      </w:pPr>
      <w:r>
        <w:t xml:space="preserve">Dear </w:t>
      </w:r>
      <w:r w:rsidR="00DA60F8">
        <w:t>P</w:t>
      </w:r>
      <w:r>
        <w:t>atient,</w:t>
      </w:r>
    </w:p>
    <w:p w14:paraId="1B83FEB1" w14:textId="460EE563" w:rsidR="00B92D5A" w:rsidRDefault="00B92D5A" w:rsidP="00662C1C">
      <w:pPr>
        <w:spacing w:after="0" w:line="240" w:lineRule="auto"/>
      </w:pPr>
      <w:r>
        <w:t xml:space="preserve">The British Society of Urogynaecology (“BSUG”) is a </w:t>
      </w:r>
      <w:r w:rsidR="00DA60F8">
        <w:t>N</w:t>
      </w:r>
      <w:r>
        <w:t>ational group of gynaecologists with</w:t>
      </w:r>
    </w:p>
    <w:p w14:paraId="1B83FEB2" w14:textId="3B38A6E9" w:rsidR="00B92D5A" w:rsidRDefault="00B92D5A" w:rsidP="00662C1C">
      <w:pPr>
        <w:spacing w:after="0" w:line="240" w:lineRule="auto"/>
      </w:pPr>
      <w:r>
        <w:t xml:space="preserve">a special interest and expertise in the treatment of incontinence and </w:t>
      </w:r>
      <w:r w:rsidR="009414E8">
        <w:t xml:space="preserve">prolapse.  </w:t>
      </w:r>
      <w:r>
        <w:t>BSUG is a</w:t>
      </w:r>
    </w:p>
    <w:p w14:paraId="0EAB7660" w14:textId="752CC264" w:rsidR="005E1A8B" w:rsidRDefault="00673550" w:rsidP="00713390">
      <w:pPr>
        <w:spacing w:line="240" w:lineRule="auto"/>
      </w:pPr>
      <w:r>
        <w:t>R</w:t>
      </w:r>
      <w:r w:rsidR="00B92D5A">
        <w:t xml:space="preserve">egistered </w:t>
      </w:r>
      <w:r>
        <w:t>C</w:t>
      </w:r>
      <w:r w:rsidR="00B92D5A">
        <w:t>harity</w:t>
      </w:r>
      <w:r>
        <w:t xml:space="preserve"> (Number – </w:t>
      </w:r>
      <w:r w:rsidR="00B92D5A">
        <w:t>1143157</w:t>
      </w:r>
      <w:r>
        <w:t>)</w:t>
      </w:r>
      <w:r w:rsidR="009D35C3">
        <w:t>.</w:t>
      </w:r>
    </w:p>
    <w:p w14:paraId="1B83FEB5" w14:textId="1666265E" w:rsidR="00B92D5A" w:rsidRDefault="00B92D5A" w:rsidP="00713390">
      <w:pPr>
        <w:spacing w:line="240" w:lineRule="auto"/>
      </w:pPr>
      <w:r>
        <w:t xml:space="preserve">BSUG has developed a </w:t>
      </w:r>
      <w:r w:rsidR="00E370D7">
        <w:t>D</w:t>
      </w:r>
      <w:r>
        <w:t xml:space="preserve">atabase of clinical and surgical </w:t>
      </w:r>
      <w:r w:rsidR="00021EAE">
        <w:t>information</w:t>
      </w:r>
      <w:r w:rsidR="001D3688">
        <w:t xml:space="preserve"> which we hope will make proce</w:t>
      </w:r>
      <w:r w:rsidR="00830570">
        <w:t>dures as safe and effective as possible.</w:t>
      </w:r>
      <w:r w:rsidR="00061513">
        <w:t xml:space="preserve">  Hospital Trust</w:t>
      </w:r>
      <w:r w:rsidR="00B1019B">
        <w:t>s</w:t>
      </w:r>
      <w:r w:rsidR="00061513">
        <w:t xml:space="preserve"> and individual Consu</w:t>
      </w:r>
      <w:r w:rsidR="002E6D0C">
        <w:t xml:space="preserve">ltants can use this </w:t>
      </w:r>
      <w:r w:rsidR="004D2A69">
        <w:t>information</w:t>
      </w:r>
      <w:r w:rsidR="002E6D0C">
        <w:t xml:space="preserve"> to look at their practice and make any necessary changes</w:t>
      </w:r>
      <w:r w:rsidR="00D74EF4">
        <w:t xml:space="preserve"> to improve patient care</w:t>
      </w:r>
      <w:r w:rsidR="00FD65D7">
        <w:t>.</w:t>
      </w:r>
    </w:p>
    <w:p w14:paraId="07680201" w14:textId="5774412F" w:rsidR="009414E8" w:rsidRDefault="00B92D5A" w:rsidP="00702D08">
      <w:pPr>
        <w:spacing w:line="240" w:lineRule="auto"/>
      </w:pPr>
      <w:r>
        <w:t>The patient information held in the BSUG database comprises</w:t>
      </w:r>
      <w:r w:rsidR="00777772">
        <w:t xml:space="preserve">: </w:t>
      </w:r>
      <w:r>
        <w:t xml:space="preserve"> </w:t>
      </w:r>
      <w:r w:rsidR="00702D08">
        <w:t>N</w:t>
      </w:r>
      <w:r>
        <w:t xml:space="preserve">ame, </w:t>
      </w:r>
      <w:r w:rsidR="00702D08">
        <w:t>H</w:t>
      </w:r>
      <w:r>
        <w:t xml:space="preserve">ospital </w:t>
      </w:r>
      <w:r w:rsidR="00702D08">
        <w:t>N</w:t>
      </w:r>
      <w:r>
        <w:t>umber and</w:t>
      </w:r>
      <w:r w:rsidR="00D072C0">
        <w:t xml:space="preserve"> </w:t>
      </w:r>
      <w:r w:rsidR="00702D08">
        <w:t>D</w:t>
      </w:r>
      <w:r>
        <w:t xml:space="preserve">ate of </w:t>
      </w:r>
      <w:r w:rsidR="00702D08">
        <w:t>B</w:t>
      </w:r>
      <w:r>
        <w:t>irth</w:t>
      </w:r>
      <w:r w:rsidR="007B3B51">
        <w:t xml:space="preserve"> </w:t>
      </w:r>
      <w:r w:rsidR="00972B79">
        <w:t xml:space="preserve">(“Patient Identifiable Data”) </w:t>
      </w:r>
      <w:r>
        <w:t>together with clinical and surgical information</w:t>
      </w:r>
      <w:r w:rsidR="004B617A">
        <w:t xml:space="preserve">.  </w:t>
      </w:r>
      <w:r w:rsidR="001A6005">
        <w:t>Th</w:t>
      </w:r>
      <w:r w:rsidR="007B3B51">
        <w:t>e</w:t>
      </w:r>
      <w:r w:rsidR="001A6005">
        <w:t xml:space="preserve"> </w:t>
      </w:r>
      <w:r w:rsidR="007B3B51">
        <w:t>“</w:t>
      </w:r>
      <w:r w:rsidR="001A6005">
        <w:t>P</w:t>
      </w:r>
      <w:r>
        <w:t>atient Identifiable Data</w:t>
      </w:r>
      <w:r w:rsidR="007B3B51">
        <w:t>”</w:t>
      </w:r>
      <w:r w:rsidR="00B03DE9">
        <w:t xml:space="preserve"> is </w:t>
      </w:r>
      <w:r w:rsidR="001A6005">
        <w:t xml:space="preserve">held securely on the NHS </w:t>
      </w:r>
      <w:r w:rsidR="005C4DB9">
        <w:t>computer network (N3)</w:t>
      </w:r>
      <w:r w:rsidR="00B03DE9">
        <w:t xml:space="preserve"> and can only be accessed by your consultant</w:t>
      </w:r>
      <w:r w:rsidR="005C4DB9">
        <w:t>.</w:t>
      </w:r>
      <w:r w:rsidR="00237E8E">
        <w:t xml:space="preserve">  </w:t>
      </w:r>
      <w:r w:rsidR="009414E8">
        <w:t xml:space="preserve">The information on the BSUG database is </w:t>
      </w:r>
      <w:r w:rsidR="00A84795">
        <w:t>recorded i</w:t>
      </w:r>
      <w:r w:rsidR="009414E8">
        <w:t>n line with the General Data Protection Regulation (GDPR) (2018).</w:t>
      </w:r>
    </w:p>
    <w:p w14:paraId="1B83FEC0" w14:textId="4719BD29" w:rsidR="00B92D5A" w:rsidRDefault="00B92D5A" w:rsidP="00B92D5A">
      <w:r>
        <w:t>If you agree to allow us to enter your Patient Identifia</w:t>
      </w:r>
      <w:r w:rsidR="009414E8">
        <w:t>ble Data into the BSUG database t</w:t>
      </w:r>
      <w:r>
        <w:t>his will signify your consent to the following:</w:t>
      </w:r>
    </w:p>
    <w:p w14:paraId="1B83FEC8" w14:textId="4E3E7933" w:rsidR="00B92D5A" w:rsidRDefault="009414E8" w:rsidP="00B92D5A">
      <w:r>
        <w:t>1. T</w:t>
      </w:r>
      <w:r w:rsidR="00B92D5A">
        <w:t>he processing of my Patient Identifiable Data</w:t>
      </w:r>
      <w:r w:rsidR="00777772">
        <w:t xml:space="preserve"> and clinical information by BSUG</w:t>
      </w:r>
      <w:r w:rsidR="00A84795">
        <w:t xml:space="preserve"> for</w:t>
      </w:r>
      <w:r w:rsidR="00B92D5A">
        <w:t xml:space="preserve"> research and auditing</w:t>
      </w:r>
      <w:r w:rsidR="00A84795">
        <w:t xml:space="preserve"> purposes </w:t>
      </w:r>
      <w:r w:rsidR="00777772">
        <w:t>as outlined above.</w:t>
      </w:r>
    </w:p>
    <w:p w14:paraId="1B83FEC9" w14:textId="27605454" w:rsidR="00B92D5A" w:rsidRDefault="00777772" w:rsidP="00B92D5A">
      <w:r>
        <w:t>2. T</w:t>
      </w:r>
      <w:r w:rsidR="00B92D5A">
        <w:t>he disclosure by BSUG of my Patient Identifiable Data</w:t>
      </w:r>
      <w:r w:rsidR="00206AEA">
        <w:t xml:space="preserve"> and clinical information</w:t>
      </w:r>
      <w:r w:rsidR="00B92D5A">
        <w:t xml:space="preserve"> to its information technology service providers</w:t>
      </w:r>
      <w:r w:rsidR="007E4F92">
        <w:t xml:space="preserve"> (ICE ICT)</w:t>
      </w:r>
      <w:r w:rsidR="00B92D5A">
        <w:t>, where such suppliers have agreed to adopt appropriate technical and organisation measures to protect the security of my Patient Identifiable Data and only to process it in accordance with BSUG’s instructions.</w:t>
      </w:r>
    </w:p>
    <w:p w14:paraId="74B6787D" w14:textId="77777777" w:rsidR="00777772" w:rsidRDefault="00B92D5A" w:rsidP="00777772">
      <w:r>
        <w:t>Please note that you can request access to view your entry on the BSUG database from your consultant team and can request that this is deleted at any time by sending a written notice to your consultant OR to the following address:</w:t>
      </w:r>
    </w:p>
    <w:p w14:paraId="1B83FED0" w14:textId="596034E7" w:rsidR="00B92D5A" w:rsidRDefault="00B92D5A" w:rsidP="00777772">
      <w:r>
        <w:t>BSUG c/o BSUG,</w:t>
      </w:r>
      <w:r w:rsidR="00206AEA">
        <w:t xml:space="preserve"> </w:t>
      </w:r>
      <w:r>
        <w:t>Registered charity no: 1143157</w:t>
      </w:r>
      <w:r w:rsidR="003B2C40">
        <w:t xml:space="preserve">, </w:t>
      </w:r>
      <w:r>
        <w:t>Royal College of Obstetricians &amp; Gynaecologists</w:t>
      </w:r>
      <w:r w:rsidR="00206AEA">
        <w:t xml:space="preserve">      </w:t>
      </w:r>
      <w:r>
        <w:t>27 Sussex Place Regents Park London NW1 4RG</w:t>
      </w:r>
      <w:r w:rsidR="00206AEA">
        <w:t>.</w:t>
      </w:r>
    </w:p>
    <w:p w14:paraId="1B83FED1" w14:textId="5D0A2BCC" w:rsidR="00B92D5A" w:rsidRDefault="00B92D5A" w:rsidP="00B92D5A">
      <w:r>
        <w:t xml:space="preserve">Please indicate that you have read and understood this consent form relating to the BSUG </w:t>
      </w:r>
      <w:r w:rsidR="00A84795">
        <w:t>database and agree to have your case added</w:t>
      </w:r>
      <w:r>
        <w:t xml:space="preserve"> by signing below:</w:t>
      </w:r>
    </w:p>
    <w:p w14:paraId="1B83FED2" w14:textId="166C4F90" w:rsidR="00B92D5A" w:rsidRDefault="00B92D5A" w:rsidP="00B92D5A">
      <w:r>
        <w:t>Signed…………………………………….……</w:t>
      </w:r>
      <w:r w:rsidR="00777772">
        <w:t>…………………</w:t>
      </w:r>
      <w:r>
        <w:t xml:space="preserve"> </w:t>
      </w:r>
      <w:r w:rsidR="00777772">
        <w:tab/>
      </w:r>
      <w:r w:rsidR="00777772">
        <w:tab/>
      </w:r>
      <w:r w:rsidR="00777772">
        <w:tab/>
      </w:r>
      <w:r>
        <w:t>Date…..…/………/……...….</w:t>
      </w:r>
    </w:p>
    <w:p w14:paraId="1B83FED3" w14:textId="1033B2EB" w:rsidR="00B92D5A" w:rsidRDefault="00B92D5A" w:rsidP="00B92D5A">
      <w:r>
        <w:t>Print Name……………………………….……</w:t>
      </w:r>
      <w:r w:rsidR="00777772">
        <w:t>……………………………………………..</w:t>
      </w:r>
    </w:p>
    <w:p w14:paraId="4CBA094B" w14:textId="21F58FED" w:rsidR="00237E8E" w:rsidRDefault="00B92D5A" w:rsidP="00B92D5A">
      <w:pPr>
        <w:rPr>
          <w:color w:val="FF0000"/>
        </w:rPr>
      </w:pPr>
      <w:r>
        <w:t>Name of person obtaining consent</w:t>
      </w:r>
      <w:proofErr w:type="gramStart"/>
      <w:r>
        <w:t xml:space="preserve">: </w:t>
      </w:r>
      <w:r w:rsidR="00777772">
        <w:t xml:space="preserve"> </w:t>
      </w:r>
      <w:r>
        <w:t>.</w:t>
      </w:r>
      <w:proofErr w:type="gramEnd"/>
      <w:r>
        <w:t>…………………………………………</w:t>
      </w:r>
      <w:r w:rsidR="00777772">
        <w:t>…………………………….</w:t>
      </w:r>
      <w:bookmarkStart w:id="0" w:name="_GoBack"/>
      <w:bookmarkEnd w:id="0"/>
    </w:p>
    <w:p w14:paraId="1B83FED6" w14:textId="00A1A905" w:rsidR="0073152F" w:rsidRPr="003937D0" w:rsidRDefault="00777772" w:rsidP="00B92D5A">
      <w:pPr>
        <w:rPr>
          <w:color w:val="FF0000"/>
        </w:rPr>
      </w:pPr>
      <w:r w:rsidRPr="00777772">
        <w:t>Please ask if you would like a copy of this consent form</w:t>
      </w:r>
      <w:r w:rsidR="00A84795">
        <w:t>.</w:t>
      </w:r>
      <w:r w:rsidR="003937D0" w:rsidRPr="003937D0">
        <w:rPr>
          <w:color w:val="FF0000"/>
        </w:rPr>
        <w:t xml:space="preserve"> </w:t>
      </w:r>
      <w:r w:rsidR="003937D0">
        <w:rPr>
          <w:color w:val="FF0000"/>
        </w:rPr>
        <w:t xml:space="preserve"> </w:t>
      </w:r>
    </w:p>
    <w:sectPr w:rsidR="0073152F" w:rsidRPr="003937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97E80" w14:textId="77777777" w:rsidR="00CB5514" w:rsidRDefault="00CB5514" w:rsidP="00A00C52">
      <w:pPr>
        <w:spacing w:after="0" w:line="240" w:lineRule="auto"/>
      </w:pPr>
      <w:r>
        <w:separator/>
      </w:r>
    </w:p>
  </w:endnote>
  <w:endnote w:type="continuationSeparator" w:id="0">
    <w:p w14:paraId="29A8CE4E" w14:textId="77777777" w:rsidR="00CB5514" w:rsidRDefault="00CB5514" w:rsidP="00A0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E5C39" w14:textId="77777777" w:rsidR="00CB5514" w:rsidRDefault="00CB5514" w:rsidP="00A00C52">
      <w:pPr>
        <w:spacing w:after="0" w:line="240" w:lineRule="auto"/>
      </w:pPr>
      <w:r>
        <w:separator/>
      </w:r>
    </w:p>
  </w:footnote>
  <w:footnote w:type="continuationSeparator" w:id="0">
    <w:p w14:paraId="583E10D6" w14:textId="77777777" w:rsidR="00CB5514" w:rsidRDefault="00CB5514" w:rsidP="00A00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FB702" w14:textId="6A626416" w:rsidR="00A00C52" w:rsidRDefault="00282089">
    <w:pPr>
      <w:pStyle w:val="Header"/>
    </w:pPr>
    <w:r>
      <w:rPr>
        <w:noProof/>
        <w:lang w:eastAsia="en-GB"/>
      </w:rPr>
      <w:drawing>
        <wp:inline distT="0" distB="0" distL="0" distR="0" wp14:anchorId="7AAA0B79" wp14:editId="68871505">
          <wp:extent cx="1591293" cy="1033153"/>
          <wp:effectExtent l="0" t="0" r="9525" b="0"/>
          <wp:docPr id="19" name="Picture 19" descr="The British Society of Urogynaecology logo"/>
          <wp:cNvGraphicFramePr/>
          <a:graphic xmlns:a="http://schemas.openxmlformats.org/drawingml/2006/main">
            <a:graphicData uri="http://schemas.openxmlformats.org/drawingml/2006/picture">
              <pic:pic xmlns:pic="http://schemas.openxmlformats.org/drawingml/2006/picture">
                <pic:nvPicPr>
                  <pic:cNvPr id="19" name="Picture 19" descr="The British Society of Urogynaecolog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749" cy="1039292"/>
                  </a:xfrm>
                  <a:prstGeom prst="rect">
                    <a:avLst/>
                  </a:prstGeom>
                  <a:noFill/>
                  <a:ln>
                    <a:noFill/>
                  </a:ln>
                </pic:spPr>
              </pic:pic>
            </a:graphicData>
          </a:graphic>
        </wp:inline>
      </w:drawing>
    </w:r>
    <w:r w:rsidR="002D0D95">
      <w:tab/>
    </w:r>
    <w:r w:rsidR="002D0D95">
      <w:tab/>
    </w:r>
    <w:r w:rsidR="002D0D95">
      <w:rPr>
        <w:noProof/>
        <w:lang w:eastAsia="en-GB"/>
      </w:rPr>
      <w:drawing>
        <wp:inline distT="0" distB="0" distL="0" distR="0" wp14:anchorId="5BA69EFF" wp14:editId="7BEF0B14">
          <wp:extent cx="2707542" cy="127047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9628" cy="13136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5A"/>
    <w:rsid w:val="00021EAE"/>
    <w:rsid w:val="00061513"/>
    <w:rsid w:val="000732FA"/>
    <w:rsid w:val="00085DE5"/>
    <w:rsid w:val="001A6005"/>
    <w:rsid w:val="001D3688"/>
    <w:rsid w:val="001F7579"/>
    <w:rsid w:val="00206AEA"/>
    <w:rsid w:val="00237E8E"/>
    <w:rsid w:val="002810D0"/>
    <w:rsid w:val="00282089"/>
    <w:rsid w:val="002D0D95"/>
    <w:rsid w:val="002E6D0C"/>
    <w:rsid w:val="003937D0"/>
    <w:rsid w:val="00396527"/>
    <w:rsid w:val="003B2C40"/>
    <w:rsid w:val="004917FC"/>
    <w:rsid w:val="004B617A"/>
    <w:rsid w:val="004D2A69"/>
    <w:rsid w:val="005C4DB9"/>
    <w:rsid w:val="005E1A8B"/>
    <w:rsid w:val="00614A89"/>
    <w:rsid w:val="00625D18"/>
    <w:rsid w:val="00662C1C"/>
    <w:rsid w:val="00673550"/>
    <w:rsid w:val="006D489C"/>
    <w:rsid w:val="00702D08"/>
    <w:rsid w:val="00713390"/>
    <w:rsid w:val="0073152F"/>
    <w:rsid w:val="00777772"/>
    <w:rsid w:val="007B3B51"/>
    <w:rsid w:val="007D75A0"/>
    <w:rsid w:val="007E4F92"/>
    <w:rsid w:val="00830570"/>
    <w:rsid w:val="00861F24"/>
    <w:rsid w:val="00871AEA"/>
    <w:rsid w:val="009414E8"/>
    <w:rsid w:val="00972B79"/>
    <w:rsid w:val="009D35C3"/>
    <w:rsid w:val="00A00C52"/>
    <w:rsid w:val="00A84795"/>
    <w:rsid w:val="00AB757D"/>
    <w:rsid w:val="00B00AFB"/>
    <w:rsid w:val="00B03DE9"/>
    <w:rsid w:val="00B1019B"/>
    <w:rsid w:val="00B92D5A"/>
    <w:rsid w:val="00BB7036"/>
    <w:rsid w:val="00BF5884"/>
    <w:rsid w:val="00CB5514"/>
    <w:rsid w:val="00CC0270"/>
    <w:rsid w:val="00D072C0"/>
    <w:rsid w:val="00D74EF4"/>
    <w:rsid w:val="00D913D1"/>
    <w:rsid w:val="00DA60F8"/>
    <w:rsid w:val="00E370D7"/>
    <w:rsid w:val="00E96DE8"/>
    <w:rsid w:val="00ED3082"/>
    <w:rsid w:val="00ED7AF0"/>
    <w:rsid w:val="00FD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3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C52"/>
  </w:style>
  <w:style w:type="paragraph" w:styleId="Footer">
    <w:name w:val="footer"/>
    <w:basedOn w:val="Normal"/>
    <w:link w:val="FooterChar"/>
    <w:uiPriority w:val="99"/>
    <w:unhideWhenUsed/>
    <w:rsid w:val="00A00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C52"/>
  </w:style>
  <w:style w:type="paragraph" w:styleId="BalloonText">
    <w:name w:val="Balloon Text"/>
    <w:basedOn w:val="Normal"/>
    <w:link w:val="BalloonTextChar"/>
    <w:uiPriority w:val="99"/>
    <w:semiHidden/>
    <w:unhideWhenUsed/>
    <w:rsid w:val="0094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C52"/>
  </w:style>
  <w:style w:type="paragraph" w:styleId="Footer">
    <w:name w:val="footer"/>
    <w:basedOn w:val="Normal"/>
    <w:link w:val="FooterChar"/>
    <w:uiPriority w:val="99"/>
    <w:unhideWhenUsed/>
    <w:rsid w:val="00A00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C52"/>
  </w:style>
  <w:style w:type="paragraph" w:styleId="BalloonText">
    <w:name w:val="Balloon Text"/>
    <w:basedOn w:val="Normal"/>
    <w:link w:val="BalloonTextChar"/>
    <w:uiPriority w:val="99"/>
    <w:semiHidden/>
    <w:unhideWhenUsed/>
    <w:rsid w:val="0094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MacDermott</dc:creator>
  <cp:lastModifiedBy>Andrew Hextall</cp:lastModifiedBy>
  <cp:revision>49</cp:revision>
  <dcterms:created xsi:type="dcterms:W3CDTF">2018-04-09T07:35:00Z</dcterms:created>
  <dcterms:modified xsi:type="dcterms:W3CDTF">2018-06-03T18:43:00Z</dcterms:modified>
</cp:coreProperties>
</file>